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8"/>
          <w:szCs w:val="38"/>
        </w:rPr>
      </w:pPr>
      <w:r w:rsidDel="00000000" w:rsidR="00000000" w:rsidRPr="00000000">
        <w:rPr>
          <w:color w:val="264955"/>
          <w:sz w:val="38"/>
          <w:szCs w:val="38"/>
          <w:rtl w:val="0"/>
        </w:rPr>
        <w:t xml:space="preserve">Questionnaire de satisfaction - Activités périscolaires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Votre avis est précieux pour nous aider à améliorer la qualité de nos activités et à offrir une expérience enrichissante.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Activités Périscolaires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Comment évaluez-vous globalement l'expérience de votre enfant dans nos activités périscolaires 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positive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Positive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Négative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négative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 quelle activité périscolaire votre enfant a-t-il/elle participé 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Dans quelle mesure estimez-vous que cette activité a contribué au développement personnel et aux loisirs de votre enfant 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Beaucoup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Dans une certaine mesure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Comment évaluez-vous la variété des activités proposées dans notre programme périscolaire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Encadrement et Animation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Comment évaluez-vous la qualité de l'encadrement et de l'animation pendant les activités 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Avez-vous remarqué une évolution positive dans les compétences sociales ou artistiques de votre enfant grâce à sa participation à nos activités ?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Communication et Organisation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Comment évaluez-vous la communication avec notre équipe concernant les horaires, les changements et les informations relatives aux activités ?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efficace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Efficace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efficace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Avez-vous des suggestions pour améliorer la planification et l'organisation de nos activités périscolaires ?</w:t>
      </w:r>
    </w:p>
    <w:p w:rsidR="00000000" w:rsidDel="00000000" w:rsidP="00000000" w:rsidRDefault="00000000" w:rsidRPr="00000000" w14:paraId="0000004D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et Commentaires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Avez-vous des suggestions spécifiques pour enrichir l'expérience de votre enfant dans nos activités périscolaires ?</w:t>
      </w:r>
    </w:p>
    <w:p w:rsidR="00000000" w:rsidDel="00000000" w:rsidP="00000000" w:rsidRDefault="00000000" w:rsidRPr="00000000" w14:paraId="00000054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6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Y a-t-il des activités spécifiques que vous aimeriez voir ajoutées à notre programme périscolaire ?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color w:val="999999"/>
          <w:sz w:val="20"/>
          <w:szCs w:val="20"/>
          <w:highlight w:val="white"/>
        </w:rPr>
      </w:pPr>
      <w:r w:rsidDel="00000000" w:rsidR="00000000" w:rsidRPr="00000000">
        <w:rPr>
          <w:color w:val="999999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5B">
      <w:pPr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de satisfaction.</w:t>
      </w: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